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ED" w:rsidRPr="009B2962" w:rsidRDefault="008B2EED" w:rsidP="008B2EED">
      <w:pPr>
        <w:pStyle w:val="Normalwebb"/>
        <w:rPr>
          <w:b/>
          <w:sz w:val="28"/>
        </w:rPr>
      </w:pPr>
      <w:bookmarkStart w:id="0" w:name="_GoBack"/>
      <w:bookmarkEnd w:id="0"/>
      <w:r w:rsidRPr="009B2962">
        <w:rPr>
          <w:b/>
          <w:sz w:val="28"/>
        </w:rPr>
        <w:t>Doftöverkänslighet</w:t>
      </w:r>
    </w:p>
    <w:p w:rsidR="008B2EED" w:rsidRPr="00EE7CE0" w:rsidRDefault="008B2EED" w:rsidP="008B2EED">
      <w:pPr>
        <w:pStyle w:val="Normalwebb"/>
      </w:pPr>
      <w:r w:rsidRPr="00EE7CE0">
        <w:t xml:space="preserve">Det har uppmärksammats att det förekommer en del starka dofter/parfymer på skolan. </w:t>
      </w:r>
    </w:p>
    <w:p w:rsidR="008B2EED" w:rsidRPr="00EE7CE0" w:rsidRDefault="008B2EED" w:rsidP="008B2EED">
      <w:pPr>
        <w:shd w:val="clear" w:color="auto" w:fill="FFFFFF"/>
        <w:spacing w:before="100" w:beforeAutospacing="1" w:after="360" w:line="240" w:lineRule="auto"/>
        <w:rPr>
          <w:rFonts w:ascii="Times New Roman" w:eastAsia="Times New Roman" w:hAnsi="Times New Roman" w:cs="Times New Roman"/>
          <w:sz w:val="24"/>
          <w:szCs w:val="24"/>
          <w:lang w:eastAsia="sv-SE"/>
        </w:rPr>
      </w:pPr>
      <w:r w:rsidRPr="00EE7CE0">
        <w:rPr>
          <w:rFonts w:ascii="Times New Roman" w:hAnsi="Times New Roman" w:cs="Times New Roman"/>
          <w:sz w:val="24"/>
          <w:szCs w:val="24"/>
        </w:rPr>
        <w:t xml:space="preserve">Reaktion på starka dofter är ingen allergi, utan vanligen ett symtom på känsliga slemhinnor. Doftämnena retar upp den känsliga slemhinnan och kan ge reaktioner som allergiliknande snuva, astma och huvudvärk. </w:t>
      </w:r>
      <w:r w:rsidRPr="00D67F80">
        <w:rPr>
          <w:rFonts w:ascii="Times New Roman" w:eastAsia="Times New Roman" w:hAnsi="Times New Roman" w:cs="Times New Roman"/>
          <w:sz w:val="24"/>
          <w:szCs w:val="24"/>
          <w:lang w:eastAsia="sv-SE"/>
        </w:rPr>
        <w:t xml:space="preserve">Mycket låga halter av dofter och kemikalier kan utlösa besvär. </w:t>
      </w:r>
      <w:r w:rsidRPr="00E03D03">
        <w:rPr>
          <w:rFonts w:ascii="Times New Roman" w:eastAsia="Times New Roman" w:hAnsi="Times New Roman" w:cs="Times New Roman"/>
          <w:sz w:val="24"/>
          <w:szCs w:val="24"/>
          <w:lang w:eastAsia="sv-SE"/>
        </w:rPr>
        <w:t>Olika typer av parfymerade produkter som parfym och rakvatten, tvätt- och sköljmedel, hygienprodukter som deodorant, tvål,</w:t>
      </w:r>
      <w:r w:rsidR="001B35C7" w:rsidRPr="00E03D03">
        <w:rPr>
          <w:rFonts w:ascii="Times New Roman" w:eastAsia="Times New Roman" w:hAnsi="Times New Roman" w:cs="Times New Roman"/>
          <w:sz w:val="24"/>
          <w:szCs w:val="24"/>
          <w:lang w:eastAsia="sv-SE"/>
        </w:rPr>
        <w:t xml:space="preserve"> parfymerade läppglans, handsprit, </w:t>
      </w:r>
      <w:r w:rsidRPr="00E03D03">
        <w:rPr>
          <w:rFonts w:ascii="Times New Roman" w:eastAsia="Times New Roman" w:hAnsi="Times New Roman" w:cs="Times New Roman"/>
          <w:sz w:val="24"/>
          <w:szCs w:val="24"/>
          <w:lang w:eastAsia="sv-SE"/>
        </w:rPr>
        <w:t>schampo, hårspray och lotion och rengöringsmedel kan ge reaktioner.</w:t>
      </w:r>
      <w:r w:rsidRPr="00D67F80">
        <w:rPr>
          <w:rFonts w:ascii="Times New Roman" w:eastAsia="Times New Roman" w:hAnsi="Times New Roman" w:cs="Times New Roman"/>
          <w:sz w:val="24"/>
          <w:szCs w:val="24"/>
          <w:lang w:eastAsia="sv-SE"/>
        </w:rPr>
        <w:t xml:space="preserve"> Även blommor/ växter och kemikalier från produkter eller inredning och material kan ge problem</w:t>
      </w:r>
    </w:p>
    <w:p w:rsidR="008B2EED" w:rsidRPr="00EE7CE0" w:rsidRDefault="008B2EED" w:rsidP="008B2EED">
      <w:pPr>
        <w:pStyle w:val="Normalwebb"/>
      </w:pPr>
      <w:r w:rsidRPr="00EE7CE0">
        <w:t>Bland våra barn är det vanligt med hösnuva eller astma och där är slemhinnorna känslig på grund av sjukdomen och de blir ofta försämrade av starka dofter. Starka dofter kan utlösa astmaanfall hos sådana personer. Även de utan hösnuva och astma kan reagera med t</w:t>
      </w:r>
      <w:r w:rsidR="009B2962">
        <w:t>ill exempel</w:t>
      </w:r>
      <w:r w:rsidRPr="00EE7CE0">
        <w:t xml:space="preserve"> huvudvärk/ tung i huvudet p</w:t>
      </w:r>
      <w:r w:rsidR="009B2962">
        <w:t>å grund av</w:t>
      </w:r>
      <w:r w:rsidRPr="00EE7CE0">
        <w:t xml:space="preserve"> lukter. Parfym kan också orsaka kontaktallergi och allergiskt kontakteksem.</w:t>
      </w:r>
    </w:p>
    <w:p w:rsidR="008B2EED" w:rsidRDefault="008B2EED" w:rsidP="008B2EED">
      <w:pPr>
        <w:pStyle w:val="Normalwebb"/>
      </w:pPr>
      <w:r w:rsidRPr="00EE7CE0">
        <w:t>Astma- och allergiförbundet har tagit fram två mä</w:t>
      </w:r>
      <w:r>
        <w:t>rken, se nedan. P</w:t>
      </w:r>
      <w:r w:rsidRPr="00EE7CE0">
        <w:t>rodukter</w:t>
      </w:r>
      <w:r>
        <w:t xml:space="preserve"> märkta med denna logga</w:t>
      </w:r>
      <w:r w:rsidRPr="00EE7CE0">
        <w:t xml:space="preserve"> är fria från allergen, parfym och irriterande ämnen i sådan mängd att det inte finns några kända, medicinska rapporterade fall. Men enstaka människor kan vara så känsliga att de ändå reagerar på produkten.</w:t>
      </w:r>
    </w:p>
    <w:p w:rsidR="00EF5856" w:rsidRPr="00EE7CE0" w:rsidRDefault="009B2962" w:rsidP="008B2EED">
      <w:pPr>
        <w:pStyle w:val="Normalwebb"/>
      </w:pPr>
      <w:r>
        <w:rPr>
          <w:noProof/>
        </w:rPr>
        <w:drawing>
          <wp:inline distT="0" distB="0" distL="0" distR="0" wp14:anchorId="1C41717B" wp14:editId="15AB2E6A">
            <wp:extent cx="952500" cy="733425"/>
            <wp:effectExtent l="0" t="0" r="0" b="9525"/>
            <wp:docPr id="2" name="Bildobjekt 2" descr="astma-allergi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ma-allergi_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33425"/>
                    </a:xfrm>
                    <a:prstGeom prst="rect">
                      <a:avLst/>
                    </a:prstGeom>
                    <a:noFill/>
                    <a:ln>
                      <a:noFill/>
                    </a:ln>
                  </pic:spPr>
                </pic:pic>
              </a:graphicData>
            </a:graphic>
          </wp:inline>
        </w:drawing>
      </w:r>
      <w:r>
        <w:rPr>
          <w:noProof/>
        </w:rPr>
        <w:drawing>
          <wp:inline distT="0" distB="0" distL="0" distR="0" wp14:anchorId="6467848C" wp14:editId="7254DA61">
            <wp:extent cx="772026" cy="733425"/>
            <wp:effectExtent l="0" t="0" r="9525" b="0"/>
            <wp:docPr id="3" name="Bildobjekt 3" descr="svanen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anen_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026" cy="733425"/>
                    </a:xfrm>
                    <a:prstGeom prst="rect">
                      <a:avLst/>
                    </a:prstGeom>
                    <a:noFill/>
                    <a:ln>
                      <a:noFill/>
                    </a:ln>
                  </pic:spPr>
                </pic:pic>
              </a:graphicData>
            </a:graphic>
          </wp:inline>
        </w:drawing>
      </w:r>
    </w:p>
    <w:p w:rsidR="008B2EED" w:rsidRPr="00EE7CE0" w:rsidRDefault="008B2EED" w:rsidP="008B2EED">
      <w:pPr>
        <w:pStyle w:val="Normalwebb"/>
      </w:pPr>
      <w:r>
        <w:t xml:space="preserve">                                                                 </w:t>
      </w:r>
      <w:r w:rsidRPr="00EE7CE0">
        <w:t xml:space="preserve"> </w:t>
      </w:r>
    </w:p>
    <w:p w:rsidR="008B2EED" w:rsidRDefault="008B2EED" w:rsidP="008B2EED">
      <w:pPr>
        <w:rPr>
          <w:rFonts w:ascii="Times New Roman" w:eastAsia="Times New Roman" w:hAnsi="Times New Roman" w:cs="Times New Roman"/>
          <w:sz w:val="24"/>
          <w:szCs w:val="24"/>
          <w:lang w:eastAsia="sv-SE"/>
        </w:rPr>
      </w:pPr>
    </w:p>
    <w:p w:rsidR="008B2EED" w:rsidRPr="002C6DB8" w:rsidRDefault="009B2962" w:rsidP="008B2EED">
      <w:pPr>
        <w:rPr>
          <w:rFonts w:ascii="Times New Roman" w:eastAsia="Times New Roman" w:hAnsi="Times New Roman" w:cs="Times New Roman"/>
          <w:b/>
          <w:sz w:val="24"/>
          <w:szCs w:val="24"/>
          <w:lang w:eastAsia="sv-SE"/>
        </w:rPr>
      </w:pPr>
      <w:r w:rsidRPr="002C6DB8">
        <w:rPr>
          <w:rFonts w:ascii="Times New Roman" w:eastAsia="Times New Roman" w:hAnsi="Times New Roman" w:cs="Times New Roman"/>
          <w:b/>
          <w:sz w:val="24"/>
          <w:szCs w:val="24"/>
          <w:lang w:eastAsia="sv-SE"/>
        </w:rPr>
        <w:t>Var snälla att ta hänsyn till andra elever och undvik parfymerade produkter under skoldagen.</w:t>
      </w:r>
    </w:p>
    <w:p w:rsidR="009B2962" w:rsidRDefault="009B2962" w:rsidP="008B2EED">
      <w:pPr>
        <w:rPr>
          <w:rFonts w:ascii="Times New Roman" w:eastAsia="Times New Roman" w:hAnsi="Times New Roman" w:cs="Times New Roman"/>
          <w:sz w:val="24"/>
          <w:szCs w:val="24"/>
          <w:lang w:eastAsia="sv-SE"/>
        </w:rPr>
      </w:pPr>
    </w:p>
    <w:p w:rsidR="008B2EED" w:rsidRDefault="002C6DB8" w:rsidP="008B2EED">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Vänliga h</w:t>
      </w:r>
      <w:r w:rsidR="002F1D33">
        <w:rPr>
          <w:rFonts w:ascii="Times New Roman" w:eastAsia="Times New Roman" w:hAnsi="Times New Roman" w:cs="Times New Roman"/>
          <w:sz w:val="24"/>
          <w:szCs w:val="24"/>
          <w:lang w:eastAsia="sv-SE"/>
        </w:rPr>
        <w:t xml:space="preserve">älsningar </w:t>
      </w:r>
      <w:r>
        <w:rPr>
          <w:rFonts w:ascii="Times New Roman" w:eastAsia="Times New Roman" w:hAnsi="Times New Roman" w:cs="Times New Roman"/>
          <w:sz w:val="24"/>
          <w:szCs w:val="24"/>
          <w:lang w:eastAsia="sv-SE"/>
        </w:rPr>
        <w:t>s</w:t>
      </w:r>
      <w:r w:rsidR="002F1D33">
        <w:rPr>
          <w:rFonts w:ascii="Times New Roman" w:eastAsia="Times New Roman" w:hAnsi="Times New Roman" w:cs="Times New Roman"/>
          <w:sz w:val="24"/>
          <w:szCs w:val="24"/>
          <w:lang w:eastAsia="sv-SE"/>
        </w:rPr>
        <w:t>kolsköterskorna, Alvesta kommun.</w:t>
      </w:r>
    </w:p>
    <w:p w:rsidR="00781FD7" w:rsidRDefault="008B2EED" w:rsidP="008B2EED">
      <w:r>
        <w:rPr>
          <w:rFonts w:ascii="Times New Roman" w:hAnsi="Times New Roman" w:cs="Times New Roman"/>
          <w:sz w:val="24"/>
          <w:szCs w:val="24"/>
        </w:rPr>
        <w:t xml:space="preserve">                                         </w:t>
      </w:r>
    </w:p>
    <w:sectPr w:rsidR="00781FD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F3D" w:rsidRDefault="00A03F3D" w:rsidP="0039429A">
      <w:pPr>
        <w:spacing w:after="0" w:line="240" w:lineRule="auto"/>
      </w:pPr>
      <w:r>
        <w:separator/>
      </w:r>
    </w:p>
  </w:endnote>
  <w:endnote w:type="continuationSeparator" w:id="0">
    <w:p w:rsidR="00A03F3D" w:rsidRDefault="00A03F3D" w:rsidP="0039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F3D" w:rsidRDefault="00A03F3D" w:rsidP="0039429A">
      <w:pPr>
        <w:spacing w:after="0" w:line="240" w:lineRule="auto"/>
      </w:pPr>
      <w:r>
        <w:separator/>
      </w:r>
    </w:p>
  </w:footnote>
  <w:footnote w:type="continuationSeparator" w:id="0">
    <w:p w:rsidR="00A03F3D" w:rsidRDefault="00A03F3D" w:rsidP="00394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9A" w:rsidRDefault="0039429A">
    <w:pPr>
      <w:pStyle w:val="Sidhuvud"/>
    </w:pPr>
    <w:r>
      <w:rPr>
        <w:noProof/>
      </w:rPr>
      <w:drawing>
        <wp:inline distT="0" distB="0" distL="0" distR="0" wp14:anchorId="69ED9837" wp14:editId="5AF55D3C">
          <wp:extent cx="1609694" cy="723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09865" cy="723977"/>
                  </a:xfrm>
                  <a:prstGeom prst="rect">
                    <a:avLst/>
                  </a:prstGeom>
                </pic:spPr>
              </pic:pic>
            </a:graphicData>
          </a:graphic>
        </wp:inline>
      </w:drawing>
    </w:r>
  </w:p>
  <w:p w:rsidR="0039429A" w:rsidRPr="002E5568" w:rsidRDefault="008B2EED" w:rsidP="0039429A">
    <w:pPr>
      <w:pStyle w:val="Sidhuvud"/>
      <w:rPr>
        <w:rFonts w:ascii="Times New Roman" w:hAnsi="Times New Roman" w:cs="Times New Roman"/>
        <w:b/>
      </w:rPr>
    </w:pPr>
    <w:r>
      <w:rPr>
        <w:rFonts w:ascii="Times New Roman" w:hAnsi="Times New Roman" w:cs="Times New Roman"/>
        <w:b/>
      </w:rPr>
      <w:t>Doftöverkänslighet</w:t>
    </w:r>
    <w:r w:rsidR="0039429A">
      <w:rPr>
        <w:rFonts w:ascii="Times New Roman" w:hAnsi="Times New Roman" w:cs="Times New Roman"/>
        <w:b/>
      </w:rPr>
      <w:t xml:space="preserve"> Elevhälsans medicinska </w:t>
    </w:r>
    <w:proofErr w:type="gramStart"/>
    <w:r w:rsidR="0039429A">
      <w:rPr>
        <w:rFonts w:ascii="Times New Roman" w:hAnsi="Times New Roman" w:cs="Times New Roman"/>
        <w:b/>
      </w:rPr>
      <w:t xml:space="preserve">del                                  </w:t>
    </w:r>
    <w:r w:rsidR="002F1D33">
      <w:rPr>
        <w:rFonts w:ascii="Times New Roman" w:hAnsi="Times New Roman" w:cs="Times New Roman"/>
        <w:b/>
      </w:rPr>
      <w:t xml:space="preserve">                                          </w:t>
    </w:r>
    <w:r w:rsidR="009B5F56">
      <w:rPr>
        <w:rFonts w:ascii="Times New Roman" w:hAnsi="Times New Roman" w:cs="Times New Roman"/>
        <w:b/>
      </w:rPr>
      <w:t>201</w:t>
    </w:r>
    <w:r w:rsidR="009B2962">
      <w:rPr>
        <w:rFonts w:ascii="Times New Roman" w:hAnsi="Times New Roman" w:cs="Times New Roman"/>
        <w:b/>
      </w:rPr>
      <w:t>7</w:t>
    </w:r>
    <w:proofErr w:type="gramEnd"/>
  </w:p>
  <w:p w:rsidR="0039429A" w:rsidRDefault="0039429A">
    <w:pPr>
      <w:pStyle w:val="Sidhuvud"/>
    </w:pPr>
  </w:p>
  <w:p w:rsidR="0039429A" w:rsidRDefault="0039429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ED"/>
    <w:rsid w:val="001B35C7"/>
    <w:rsid w:val="002C6DB8"/>
    <w:rsid w:val="002F1D33"/>
    <w:rsid w:val="0039429A"/>
    <w:rsid w:val="00781FD7"/>
    <w:rsid w:val="008B2EED"/>
    <w:rsid w:val="009B2962"/>
    <w:rsid w:val="009B5F56"/>
    <w:rsid w:val="00A03F3D"/>
    <w:rsid w:val="00BC7060"/>
    <w:rsid w:val="00C021A9"/>
    <w:rsid w:val="00E03D03"/>
    <w:rsid w:val="00EF5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EED"/>
    <w:rPr>
      <w:rFonts w:eastAsiaTheme="minorHAns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429A"/>
    <w:pPr>
      <w:tabs>
        <w:tab w:val="center" w:pos="4536"/>
        <w:tab w:val="right" w:pos="9072"/>
      </w:tabs>
      <w:spacing w:after="0" w:line="240" w:lineRule="auto"/>
    </w:pPr>
    <w:rPr>
      <w:rFonts w:eastAsiaTheme="minorEastAsia"/>
      <w:lang w:eastAsia="sv-SE"/>
    </w:rPr>
  </w:style>
  <w:style w:type="character" w:customStyle="1" w:styleId="SidhuvudChar">
    <w:name w:val="Sidhuvud Char"/>
    <w:basedOn w:val="Standardstycketeckensnitt"/>
    <w:link w:val="Sidhuvud"/>
    <w:uiPriority w:val="99"/>
    <w:rsid w:val="0039429A"/>
  </w:style>
  <w:style w:type="paragraph" w:styleId="Sidfot">
    <w:name w:val="footer"/>
    <w:basedOn w:val="Normal"/>
    <w:link w:val="SidfotChar"/>
    <w:uiPriority w:val="99"/>
    <w:unhideWhenUsed/>
    <w:rsid w:val="0039429A"/>
    <w:pPr>
      <w:tabs>
        <w:tab w:val="center" w:pos="4536"/>
        <w:tab w:val="right" w:pos="9072"/>
      </w:tabs>
      <w:spacing w:after="0" w:line="240" w:lineRule="auto"/>
    </w:pPr>
    <w:rPr>
      <w:rFonts w:eastAsiaTheme="minorEastAsia"/>
      <w:lang w:eastAsia="sv-SE"/>
    </w:rPr>
  </w:style>
  <w:style w:type="character" w:customStyle="1" w:styleId="SidfotChar">
    <w:name w:val="Sidfot Char"/>
    <w:basedOn w:val="Standardstycketeckensnitt"/>
    <w:link w:val="Sidfot"/>
    <w:uiPriority w:val="99"/>
    <w:rsid w:val="0039429A"/>
  </w:style>
  <w:style w:type="paragraph" w:styleId="Ballongtext">
    <w:name w:val="Balloon Text"/>
    <w:basedOn w:val="Normal"/>
    <w:link w:val="BallongtextChar"/>
    <w:uiPriority w:val="99"/>
    <w:semiHidden/>
    <w:unhideWhenUsed/>
    <w:rsid w:val="0039429A"/>
    <w:pPr>
      <w:spacing w:after="0" w:line="240" w:lineRule="auto"/>
    </w:pPr>
    <w:rPr>
      <w:rFonts w:ascii="Tahoma" w:eastAsiaTheme="minorEastAsia" w:hAnsi="Tahoma" w:cs="Tahoma"/>
      <w:sz w:val="16"/>
      <w:szCs w:val="16"/>
      <w:lang w:eastAsia="sv-SE"/>
    </w:rPr>
  </w:style>
  <w:style w:type="character" w:customStyle="1" w:styleId="BallongtextChar">
    <w:name w:val="Ballongtext Char"/>
    <w:basedOn w:val="Standardstycketeckensnitt"/>
    <w:link w:val="Ballongtext"/>
    <w:uiPriority w:val="99"/>
    <w:semiHidden/>
    <w:rsid w:val="0039429A"/>
    <w:rPr>
      <w:rFonts w:ascii="Tahoma" w:hAnsi="Tahoma" w:cs="Tahoma"/>
      <w:sz w:val="16"/>
      <w:szCs w:val="16"/>
    </w:rPr>
  </w:style>
  <w:style w:type="paragraph" w:styleId="Normalwebb">
    <w:name w:val="Normal (Web)"/>
    <w:basedOn w:val="Normal"/>
    <w:uiPriority w:val="99"/>
    <w:semiHidden/>
    <w:unhideWhenUsed/>
    <w:rsid w:val="008B2EE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EED"/>
    <w:rPr>
      <w:rFonts w:eastAsiaTheme="minorHAns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429A"/>
    <w:pPr>
      <w:tabs>
        <w:tab w:val="center" w:pos="4536"/>
        <w:tab w:val="right" w:pos="9072"/>
      </w:tabs>
      <w:spacing w:after="0" w:line="240" w:lineRule="auto"/>
    </w:pPr>
    <w:rPr>
      <w:rFonts w:eastAsiaTheme="minorEastAsia"/>
      <w:lang w:eastAsia="sv-SE"/>
    </w:rPr>
  </w:style>
  <w:style w:type="character" w:customStyle="1" w:styleId="SidhuvudChar">
    <w:name w:val="Sidhuvud Char"/>
    <w:basedOn w:val="Standardstycketeckensnitt"/>
    <w:link w:val="Sidhuvud"/>
    <w:uiPriority w:val="99"/>
    <w:rsid w:val="0039429A"/>
  </w:style>
  <w:style w:type="paragraph" w:styleId="Sidfot">
    <w:name w:val="footer"/>
    <w:basedOn w:val="Normal"/>
    <w:link w:val="SidfotChar"/>
    <w:uiPriority w:val="99"/>
    <w:unhideWhenUsed/>
    <w:rsid w:val="0039429A"/>
    <w:pPr>
      <w:tabs>
        <w:tab w:val="center" w:pos="4536"/>
        <w:tab w:val="right" w:pos="9072"/>
      </w:tabs>
      <w:spacing w:after="0" w:line="240" w:lineRule="auto"/>
    </w:pPr>
    <w:rPr>
      <w:rFonts w:eastAsiaTheme="minorEastAsia"/>
      <w:lang w:eastAsia="sv-SE"/>
    </w:rPr>
  </w:style>
  <w:style w:type="character" w:customStyle="1" w:styleId="SidfotChar">
    <w:name w:val="Sidfot Char"/>
    <w:basedOn w:val="Standardstycketeckensnitt"/>
    <w:link w:val="Sidfot"/>
    <w:uiPriority w:val="99"/>
    <w:rsid w:val="0039429A"/>
  </w:style>
  <w:style w:type="paragraph" w:styleId="Ballongtext">
    <w:name w:val="Balloon Text"/>
    <w:basedOn w:val="Normal"/>
    <w:link w:val="BallongtextChar"/>
    <w:uiPriority w:val="99"/>
    <w:semiHidden/>
    <w:unhideWhenUsed/>
    <w:rsid w:val="0039429A"/>
    <w:pPr>
      <w:spacing w:after="0" w:line="240" w:lineRule="auto"/>
    </w:pPr>
    <w:rPr>
      <w:rFonts w:ascii="Tahoma" w:eastAsiaTheme="minorEastAsia" w:hAnsi="Tahoma" w:cs="Tahoma"/>
      <w:sz w:val="16"/>
      <w:szCs w:val="16"/>
      <w:lang w:eastAsia="sv-SE"/>
    </w:rPr>
  </w:style>
  <w:style w:type="character" w:customStyle="1" w:styleId="BallongtextChar">
    <w:name w:val="Ballongtext Char"/>
    <w:basedOn w:val="Standardstycketeckensnitt"/>
    <w:link w:val="Ballongtext"/>
    <w:uiPriority w:val="99"/>
    <w:semiHidden/>
    <w:rsid w:val="0039429A"/>
    <w:rPr>
      <w:rFonts w:ascii="Tahoma" w:hAnsi="Tahoma" w:cs="Tahoma"/>
      <w:sz w:val="16"/>
      <w:szCs w:val="16"/>
    </w:rPr>
  </w:style>
  <w:style w:type="paragraph" w:styleId="Normalwebb">
    <w:name w:val="Normal (Web)"/>
    <w:basedOn w:val="Normal"/>
    <w:uiPriority w:val="99"/>
    <w:semiHidden/>
    <w:unhideWhenUsed/>
    <w:rsid w:val="008B2EE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40321ceci\AppData\Roaming\Microsoft\Mallar\Handbo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Handbok</Template>
  <TotalTime>0</TotalTime>
  <Pages>1</Pages>
  <Words>261</Words>
  <Characters>1384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Andersson</dc:creator>
  <cp:lastModifiedBy>Britt-Marie Råbock</cp:lastModifiedBy>
  <cp:revision>2</cp:revision>
  <cp:lastPrinted>2017-02-10T11:29:00Z</cp:lastPrinted>
  <dcterms:created xsi:type="dcterms:W3CDTF">2017-02-13T07:14:00Z</dcterms:created>
  <dcterms:modified xsi:type="dcterms:W3CDTF">2017-02-13T07:14:00Z</dcterms:modified>
</cp:coreProperties>
</file>